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04DB6" w:rsidRPr="003429FC" w:rsidRDefault="003429FC" w:rsidP="003429FC">
      <w:pPr>
        <w:jc w:val="center"/>
        <w:rPr>
          <w:rFonts w:ascii="Arial Black" w:hAnsi="Arial Black"/>
          <w:sz w:val="32"/>
          <w:szCs w:val="32"/>
        </w:rPr>
      </w:pPr>
      <w:r w:rsidRPr="003429FC">
        <w:rPr>
          <w:rStyle w:val="Strong"/>
          <w:rFonts w:ascii="Arial Black" w:hAnsi="Arial Black" w:cs="Arial"/>
          <w:color w:val="000000"/>
          <w:sz w:val="32"/>
          <w:szCs w:val="32"/>
        </w:rPr>
        <w:fldChar w:fldCharType="begin"/>
      </w:r>
      <w:r w:rsidRPr="003429FC">
        <w:rPr>
          <w:rStyle w:val="Strong"/>
          <w:rFonts w:ascii="Arial Black" w:hAnsi="Arial Black" w:cs="Arial"/>
          <w:color w:val="000000"/>
          <w:sz w:val="32"/>
          <w:szCs w:val="32"/>
        </w:rPr>
        <w:instrText xml:space="preserve"> HYPERLINK "http://www.solarm.co.za/pg/85681/29-exciting-online-booking-system-regarding-in-depth-info-&amp;-more-on-why-how-specialized-solarenewables-from-sm-can-work-optimally!!" </w:instrText>
      </w:r>
      <w:r w:rsidRPr="003429FC">
        <w:rPr>
          <w:rStyle w:val="Strong"/>
          <w:rFonts w:ascii="Arial Black" w:hAnsi="Arial Black" w:cs="Arial"/>
          <w:color w:val="000000"/>
          <w:sz w:val="32"/>
          <w:szCs w:val="32"/>
        </w:rPr>
        <w:fldChar w:fldCharType="separate"/>
      </w:r>
      <w:r w:rsidRPr="003429FC">
        <w:rPr>
          <w:rStyle w:val="Hyperlink"/>
          <w:rFonts w:ascii="Arial Black" w:hAnsi="Arial Black" w:cs="Arial"/>
          <w:b/>
          <w:bCs/>
          <w:i/>
          <w:iCs/>
          <w:color w:val="B96D00"/>
          <w:sz w:val="32"/>
          <w:szCs w:val="32"/>
          <w:shd w:val="clear" w:color="auto" w:fill="FFFFFF"/>
        </w:rPr>
        <w:t>Preferably before any </w:t>
      </w:r>
      <w:r w:rsidRPr="003429FC">
        <w:rPr>
          <w:rStyle w:val="Strong"/>
          <w:rFonts w:ascii="Arial Black" w:hAnsi="Arial Black" w:cs="Arial"/>
          <w:color w:val="000000"/>
          <w:sz w:val="32"/>
          <w:szCs w:val="32"/>
        </w:rPr>
        <w:fldChar w:fldCharType="end"/>
      </w:r>
      <w:hyperlink r:id="rId4" w:history="1">
        <w:r w:rsidRPr="003429FC">
          <w:rPr>
            <w:rStyle w:val="Hyperlink"/>
            <w:rFonts w:ascii="Arial Black" w:hAnsi="Arial Black" w:cs="Arial"/>
            <w:b/>
            <w:bCs/>
            <w:i/>
            <w:iCs/>
            <w:color w:val="B96D00"/>
            <w:sz w:val="32"/>
            <w:szCs w:val="32"/>
          </w:rPr>
          <w:t>accurate renewable system quote can be done any size</w:t>
        </w:r>
      </w:hyperlink>
      <w:r w:rsidRPr="003429FC">
        <w:rPr>
          <w:rStyle w:val="Strong"/>
          <w:rFonts w:ascii="Arial Black" w:hAnsi="Arial Black" w:cs="Arial"/>
          <w:color w:val="000000"/>
          <w:sz w:val="32"/>
          <w:szCs w:val="32"/>
          <w:shd w:val="clear" w:color="auto" w:fill="FFFFFF"/>
        </w:rPr>
        <w:t>/ types</w:t>
      </w:r>
      <w:r w:rsidRPr="003429FC">
        <w:rPr>
          <w:rStyle w:val="apple-converted-space"/>
          <w:rFonts w:ascii="Arial Black" w:hAnsi="Arial Black" w:cs="Arial"/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 xml:space="preserve">(unlike other quote agencies/renewable companies); For specialized SOLAR panels/ wind </w:t>
      </w:r>
      <w:proofErr w:type="spellStart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gennies</w:t>
      </w:r>
      <w:proofErr w:type="spellEnd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 xml:space="preserve">, solar charge controller/S, cycling batteries, </w:t>
      </w:r>
      <w:proofErr w:type="spellStart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modulative</w:t>
      </w:r>
      <w:proofErr w:type="spellEnd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 xml:space="preserve"> inverters </w:t>
      </w:r>
      <w:proofErr w:type="spellStart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etc</w:t>
      </w:r>
      <w:proofErr w:type="spellEnd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 xml:space="preserve"> to suit contexts,</w:t>
      </w:r>
      <w:r w:rsidRPr="003429FC">
        <w:rPr>
          <w:rStyle w:val="apple-converted-space"/>
          <w:rFonts w:ascii="Arial Black" w:hAnsi="Arial Black" w:cs="Arial"/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u w:val="single"/>
          <w:shd w:val="clear" w:color="auto" w:fill="FFFFFF"/>
        </w:rPr>
        <w:t>please</w:t>
      </w:r>
      <w:r w:rsidRPr="003429FC">
        <w:rPr>
          <w:rStyle w:val="apple-converted-space"/>
          <w:rFonts w:ascii="Arial Black" w:hAnsi="Arial Black" w:cs="Arial"/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provide</w:t>
      </w:r>
      <w:r w:rsidRPr="003429FC">
        <w:rPr>
          <w:rStyle w:val="apple-converted-space"/>
          <w:rFonts w:ascii="Arial Black" w:hAnsi="Arial Black" w:cs="Arial"/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u w:val="single"/>
          <w:shd w:val="clear" w:color="auto" w:fill="FFFFFF"/>
        </w:rPr>
        <w:t>us</w:t>
      </w:r>
      <w:r w:rsidRPr="003429FC">
        <w:rPr>
          <w:rStyle w:val="apple-converted-space"/>
          <w:rFonts w:ascii="Arial Black" w:hAnsi="Arial Black" w:cs="Arial"/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with an </w: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u w:val="single"/>
          <w:shd w:val="clear" w:color="auto" w:fill="FFFFFF"/>
        </w:rPr>
        <w:t>exact, </w: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amount of</w:t>
      </w:r>
      <w:r w:rsidRPr="003429FC">
        <w:rPr>
          <w:rStyle w:val="apple-converted-space"/>
          <w:rFonts w:ascii="Arial Black" w:hAnsi="Arial Black" w:cs="Arial"/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  <w:proofErr w:type="spellStart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fldChar w:fldCharType="begin"/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instrText xml:space="preserve"> HYPERLINK "http://www.solarm.co.za/pg/85403/24-solar-man-special-highest-efficiency-in-energysaving-refrigerators--freezers--related-etc-especially-made-to-work-of-renewables-powerelectricity-infospecs-devision" </w:instrTex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fldChar w:fldCharType="separate"/>
      </w:r>
      <w:r w:rsidRPr="003429FC">
        <w:rPr>
          <w:rStyle w:val="Hyperlink"/>
          <w:rFonts w:ascii="Arial Black" w:hAnsi="Arial Black" w:cs="Arial"/>
          <w:b/>
          <w:bCs/>
          <w:i/>
          <w:iCs/>
          <w:color w:val="B96D00"/>
          <w:sz w:val="32"/>
          <w:szCs w:val="32"/>
        </w:rPr>
        <w:t>WATTh</w:t>
      </w:r>
      <w:proofErr w:type="spellEnd"/>
      <w:r w:rsidRPr="003429FC">
        <w:rPr>
          <w:rStyle w:val="Hyperlink"/>
          <w:rFonts w:ascii="Arial Black" w:hAnsi="Arial Black" w:cs="Arial"/>
          <w:b/>
          <w:bCs/>
          <w:i/>
          <w:iCs/>
          <w:color w:val="B96D00"/>
          <w:sz w:val="32"/>
          <w:szCs w:val="32"/>
        </w:rPr>
        <w:t xml:space="preserve">/ </w:t>
      </w:r>
      <w:proofErr w:type="spellStart"/>
      <w:r w:rsidRPr="003429FC">
        <w:rPr>
          <w:rStyle w:val="Hyperlink"/>
          <w:rFonts w:ascii="Arial Black" w:hAnsi="Arial Black" w:cs="Arial"/>
          <w:b/>
          <w:bCs/>
          <w:i/>
          <w:iCs/>
          <w:color w:val="B96D00"/>
          <w:sz w:val="32"/>
          <w:szCs w:val="32"/>
        </w:rPr>
        <w:t>AMPh</w:t>
      </w:r>
      <w:proofErr w:type="spellEnd"/>
      <w:r w:rsidRPr="003429FC">
        <w:rPr>
          <w:rStyle w:val="Hyperlink"/>
          <w:rFonts w:ascii="Arial Black" w:hAnsi="Arial Black" w:cs="Arial"/>
          <w:b/>
          <w:bCs/>
          <w:i/>
          <w:iCs/>
          <w:color w:val="B96D00"/>
          <w:sz w:val="32"/>
          <w:szCs w:val="32"/>
        </w:rPr>
        <w:t xml:space="preserve"> /RS (AC/DC)</w: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fldChar w:fldCharType="end"/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 separately; </w: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u w:val="single"/>
          <w:shd w:val="clear" w:color="auto" w:fill="FFFFFF"/>
        </w:rPr>
        <w:t>(</w:t>
      </w:r>
      <w:hyperlink r:id="rId5" w:history="1">
        <w:r w:rsidRPr="003429FC">
          <w:rPr>
            <w:rStyle w:val="Hyperlink"/>
            <w:rFonts w:ascii="Arial Black" w:hAnsi="Arial Black" w:cs="Arial"/>
            <w:b/>
            <w:bCs/>
            <w:i/>
            <w:iCs/>
            <w:color w:val="B96D00"/>
            <w:sz w:val="32"/>
            <w:szCs w:val="32"/>
          </w:rPr>
          <w:t xml:space="preserve">because appliances wattages differ even if </w:t>
        </w:r>
        <w:proofErr w:type="spellStart"/>
        <w:r w:rsidRPr="003429FC">
          <w:rPr>
            <w:rStyle w:val="Hyperlink"/>
            <w:rFonts w:ascii="Arial Black" w:hAnsi="Arial Black" w:cs="Arial"/>
            <w:b/>
            <w:bCs/>
            <w:i/>
            <w:iCs/>
            <w:color w:val="B96D00"/>
            <w:sz w:val="32"/>
            <w:szCs w:val="32"/>
          </w:rPr>
          <w:t>its</w:t>
        </w:r>
        <w:proofErr w:type="spellEnd"/>
        <w:r w:rsidRPr="003429FC">
          <w:rPr>
            <w:rStyle w:val="Hyperlink"/>
            <w:rFonts w:ascii="Arial Black" w:hAnsi="Arial Black" w:cs="Arial"/>
            <w:b/>
            <w:bCs/>
            <w:i/>
            <w:iCs/>
            <w:color w:val="B96D00"/>
            <w:sz w:val="32"/>
            <w:szCs w:val="32"/>
          </w:rPr>
          <w:t xml:space="preserve"> the same brand</w:t>
        </w:r>
      </w:hyperlink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u w:val="single"/>
          <w:shd w:val="clear" w:color="auto" w:fill="FFFFFF"/>
        </w:rPr>
        <w:t>); </w: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(Normally these indications are written on the e.g. back of appliances in </w:t>
      </w:r>
      <w:proofErr w:type="spellStart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Watthr</w:t>
      </w:r>
      <w:proofErr w:type="spellEnd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 xml:space="preserve"> or </w:t>
      </w:r>
      <w:proofErr w:type="spellStart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Amphr</w:t>
      </w:r>
      <w:proofErr w:type="spellEnd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 xml:space="preserve"> (''energy consumption''), &amp; please also make sure you know how long you want to use these appliances 4 &amp; e.g. When day/ night (how late, which season, geography, temp max/ min...) in order to accurately identify a </w: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u w:val="single"/>
          <w:shd w:val="clear" w:color="auto" w:fill="FFFFFF"/>
        </w:rPr>
        <w:t>suitable</w: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 system/s design/s based on the a</w:t>
      </w:r>
      <w:r w:rsidRPr="003429FC">
        <w:rPr>
          <w:rStyle w:val="apple-converted-space"/>
          <w:rFonts w:ascii="Arial Black" w:hAnsi="Arial Black" w:cs="Arial"/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  <w:proofErr w:type="spellStart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fldChar w:fldCharType="begin"/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instrText xml:space="preserve"> HYPERLINK "http://www.solarm.co.za/pg/85403/24-solar-man-special-highest-efficiency-in-energysaving-refrigerators--freezers--related-etc-especially-made-to-work-of-renewables-powerelectricity-infospecs-devision" </w:instrTex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fldChar w:fldCharType="separate"/>
      </w:r>
      <w:r w:rsidRPr="003429FC">
        <w:rPr>
          <w:rStyle w:val="Hyperlink"/>
          <w:rFonts w:ascii="Arial Black" w:hAnsi="Arial Black" w:cs="Arial"/>
          <w:b/>
          <w:bCs/>
          <w:i/>
          <w:iCs/>
          <w:color w:val="B96D00"/>
          <w:sz w:val="32"/>
          <w:szCs w:val="32"/>
        </w:rPr>
        <w:t>formentioned</w:t>
      </w:r>
      <w:proofErr w:type="spellEnd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fldChar w:fldCharType="end"/>
      </w:r>
      <w:r w:rsidRPr="003429FC">
        <w:rPr>
          <w:rStyle w:val="apple-converted-space"/>
          <w:rFonts w:ascii="Arial Black" w:hAnsi="Arial Black" w:cs="Arial"/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 xml:space="preserve">fitting into </w:t>
      </w:r>
      <w:proofErr w:type="spellStart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your</w: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u w:val="single"/>
          <w:shd w:val="clear" w:color="auto" w:fill="FFFFFF"/>
        </w:rPr>
        <w:t>specific</w:t>
      </w:r>
      <w:proofErr w:type="spellEnd"/>
      <w:r w:rsidRPr="003429FC">
        <w:rPr>
          <w:rStyle w:val="apple-converted-space"/>
          <w:rFonts w:ascii="Arial Black" w:hAnsi="Arial Black" w:cs="Arial"/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 xml:space="preserve">requirements, everybody </w:t>
      </w:r>
      <w:proofErr w:type="spellStart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doesnt</w:t>
      </w:r>
      <w:proofErr w:type="spellEnd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 xml:space="preserve"> consume the same e.g. amount of electricity (</w:t>
      </w:r>
      <w:proofErr w:type="spellStart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e.g</w:t>
      </w:r>
      <w:proofErr w:type="spellEnd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 xml:space="preserve"> at once </w:t>
      </w:r>
      <w:proofErr w:type="spellStart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etc</w:t>
      </w:r>
      <w:proofErr w:type="spellEnd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) as well as resistive peak load @ plugin &amp; electricity must be generated through alternative sources, not e.g. Alternating currents (</w:t>
      </w:r>
      <w:hyperlink r:id="rId6" w:history="1">
        <w:r w:rsidRPr="003429FC">
          <w:rPr>
            <w:rStyle w:val="Hyperlink"/>
            <w:rFonts w:ascii="Arial Black" w:hAnsi="Arial Black" w:cs="Arial"/>
            <w:b/>
            <w:bCs/>
            <w:i/>
            <w:iCs/>
            <w:color w:val="B96D00"/>
            <w:sz w:val="32"/>
            <w:szCs w:val="32"/>
          </w:rPr>
          <w:t>as explained throughout </w:t>
        </w:r>
      </w:hyperlink>
      <w:hyperlink r:id="rId7" w:history="1">
        <w:r w:rsidRPr="003429FC">
          <w:rPr>
            <w:rStyle w:val="Hyperlink"/>
            <w:rFonts w:ascii="Arial Black" w:hAnsi="Arial Black" w:cs="Arial"/>
            <w:b/>
            <w:bCs/>
            <w:i/>
            <w:iCs/>
            <w:color w:val="B96D00"/>
            <w:sz w:val="32"/>
            <w:szCs w:val="32"/>
            <w:shd w:val="clear" w:color="auto" w:fill="FFFFFF"/>
          </w:rPr>
          <w:t>this</w:t>
        </w:r>
      </w:hyperlink>
      <w:hyperlink r:id="rId8" w:history="1">
        <w:r w:rsidRPr="003429FC">
          <w:rPr>
            <w:rStyle w:val="Hyperlink"/>
            <w:rFonts w:ascii="Arial Black" w:hAnsi="Arial Black" w:cs="Arial"/>
            <w:b/>
            <w:bCs/>
            <w:i/>
            <w:iCs/>
            <w:color w:val="B96D00"/>
            <w:sz w:val="32"/>
            <w:szCs w:val="32"/>
          </w:rPr>
          <w:t> website</w:t>
        </w:r>
      </w:hyperlink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 xml:space="preserve">); not through e.g. fossil </w:t>
      </w:r>
      <w:proofErr w:type="spellStart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feuls</w:t>
      </w:r>
      <w:proofErr w:type="spellEnd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>thats</w:t>
      </w:r>
      <w:proofErr w:type="spellEnd"/>
      <w:r w:rsidRPr="003429FC">
        <w:rPr>
          <w:rStyle w:val="Strong"/>
          <w:rFonts w:ascii="Arial Black" w:hAnsi="Arial Black" w:cs="Arial"/>
          <w:i/>
          <w:iCs/>
          <w:color w:val="000000"/>
          <w:sz w:val="32"/>
          <w:szCs w:val="32"/>
          <w:shd w:val="clear" w:color="auto" w:fill="FFFFFF"/>
        </w:rPr>
        <w:t xml:space="preserve"> already generated/ created polluting the universe).</w:t>
      </w:r>
      <w:r w:rsidRPr="003429FC">
        <w:rPr>
          <w:rStyle w:val="apple-converted-space"/>
          <w:rFonts w:ascii="Arial Black" w:hAnsi="Arial Black" w:cs="Arial"/>
          <w:b/>
          <w:bCs/>
          <w:i/>
          <w:iCs/>
          <w:color w:val="000000"/>
          <w:sz w:val="32"/>
          <w:szCs w:val="32"/>
          <w:shd w:val="clear" w:color="auto" w:fill="FFFFFF"/>
        </w:rPr>
        <w:t> </w:t>
      </w:r>
      <w:hyperlink r:id="rId9" w:history="1">
        <w:r w:rsidRPr="003429FC">
          <w:rPr>
            <w:rStyle w:val="Hyperlink"/>
            <w:rFonts w:ascii="Arial Black" w:hAnsi="Arial Black" w:cs="Arial"/>
            <w:b/>
            <w:bCs/>
            <w:i/>
            <w:iCs/>
            <w:color w:val="B96D00"/>
            <w:sz w:val="32"/>
            <w:szCs w:val="32"/>
          </w:rPr>
          <w:t>4 More the solar book are advised.</w:t>
        </w:r>
      </w:hyperlink>
      <w:bookmarkEnd w:id="0"/>
    </w:p>
    <w:sectPr w:rsidR="00904DB6" w:rsidRPr="003429FC" w:rsidSect="003429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FC"/>
    <w:rsid w:val="003429FC"/>
    <w:rsid w:val="0090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60474-21C9-4503-9FF4-A6A14C4C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29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29F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4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m.co.za/pg/85403/24-solar-man-special-highest-efficiency-in-energysaving-refrigerators--freezers--related-etc-especially-made-to-work-of-renewables-powerelectricity-infospecs-devis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larm.co.za/pg/85403/24-solar-man-special-highest-efficiency-in-energysaving-refrigerators--freezers--related-etc-especially-made-to-work-of-renewables-powerelectricity-infospecs-devi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arm.co.za/pg/85403/24-solar-man-special-highest-efficiency-in-energysaving-refrigerators--freezers--related-etc-especially-made-to-work-of-renewables-powerelectricity-infospecs-devis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larm.co.za/pg/85403/24-solar-man-special-highest-efficiency-in-energysaving-refrigerators--freezers--related-etc-especially-made-to-work-of-renewables-powerelectricity-infospecs-devisio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olarm.co.za/pg/85681/29-exciting-online-booking-system-regarding-in-depth-info-&amp;-more-on-why-how-specialized-solarenewables-from-sm-can-work-optimally!!" TargetMode="External"/><Relationship Id="rId9" Type="http://schemas.openxmlformats.org/officeDocument/2006/relationships/hyperlink" Target="http://www.solarm.co.za/pg/85403/24-solar-man-special-highest-efficiency-in-energysaving-refrigerators--freezers--related-etc-especially-made-to-work-of-renewables-powerelectricity-infospecs-de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 Kuypers</dc:creator>
  <cp:keywords/>
  <dc:description/>
  <cp:lastModifiedBy>Tihan Kuypers</cp:lastModifiedBy>
  <cp:revision>2</cp:revision>
  <dcterms:created xsi:type="dcterms:W3CDTF">2015-02-19T07:54:00Z</dcterms:created>
  <dcterms:modified xsi:type="dcterms:W3CDTF">2015-02-19T07:55:00Z</dcterms:modified>
</cp:coreProperties>
</file>