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A2" w:rsidRPr="0041204A" w:rsidRDefault="0041204A" w:rsidP="0041204A">
      <w:pPr>
        <w:jc w:val="center"/>
        <w:rPr>
          <w:sz w:val="24"/>
          <w:szCs w:val="24"/>
        </w:rPr>
      </w:pPr>
      <w:r w:rsidRPr="0041204A">
        <w:rPr>
          <w:rStyle w:val="Strong"/>
          <w:rFonts w:ascii="Arial Black" w:hAnsi="Arial Black"/>
          <w:color w:val="000000"/>
          <w:sz w:val="24"/>
          <w:szCs w:val="24"/>
          <w:shd w:val="clear" w:color="auto" w:fill="EEEEEE"/>
        </w:rPr>
        <w:fldChar w:fldCharType="begin"/>
      </w:r>
      <w:r w:rsidRPr="0041204A">
        <w:rPr>
          <w:rStyle w:val="Strong"/>
          <w:rFonts w:ascii="Arial Black" w:hAnsi="Arial Black"/>
          <w:color w:val="000000"/>
          <w:sz w:val="24"/>
          <w:szCs w:val="24"/>
          <w:shd w:val="clear" w:color="auto" w:fill="EEEEEE"/>
        </w:rPr>
        <w:instrText xml:space="preserve"> HYPERLINK "https://en.wikipedia.org/wiki/Sustainable_living" </w:instrText>
      </w:r>
      <w:r w:rsidRPr="0041204A">
        <w:rPr>
          <w:rStyle w:val="Strong"/>
          <w:rFonts w:ascii="Arial Black" w:hAnsi="Arial Black"/>
          <w:color w:val="000000"/>
          <w:sz w:val="24"/>
          <w:szCs w:val="24"/>
          <w:shd w:val="clear" w:color="auto" w:fill="EEEEEE"/>
        </w:rPr>
        <w:fldChar w:fldCharType="separate"/>
      </w:r>
      <w:r w:rsidRPr="0041204A">
        <w:rPr>
          <w:rStyle w:val="Hyperlink"/>
          <w:rFonts w:ascii="Arial Black" w:hAnsi="Arial Black"/>
          <w:b/>
          <w:bCs/>
          <w:color w:val="FFFFFF"/>
          <w:sz w:val="24"/>
          <w:szCs w:val="24"/>
          <w:u w:val="none"/>
          <w:shd w:val="clear" w:color="auto" w:fill="008000"/>
        </w:rPr>
        <w:t>4 </w:t>
      </w:r>
      <w:r w:rsidRPr="0041204A">
        <w:rPr>
          <w:rStyle w:val="Strong"/>
          <w:rFonts w:ascii="Arial Black" w:hAnsi="Arial Black"/>
          <w:color w:val="000000"/>
          <w:sz w:val="24"/>
          <w:szCs w:val="24"/>
          <w:shd w:val="clear" w:color="auto" w:fill="EEEEEE"/>
        </w:rPr>
        <w:fldChar w:fldCharType="end"/>
      </w:r>
      <w:hyperlink r:id="rId5" w:history="1">
        <w:r w:rsidRPr="0041204A">
          <w:rPr>
            <w:rStyle w:val="Hyperlink"/>
            <w:rFonts w:ascii="Arial Black" w:hAnsi="Arial Black"/>
            <w:b/>
            <w:bCs/>
            <w:i/>
            <w:iCs/>
            <w:color w:val="FFFFFF"/>
            <w:sz w:val="24"/>
            <w:szCs w:val="24"/>
            <w:u w:val="none"/>
            <w:shd w:val="clear" w:color="auto" w:fill="008000"/>
          </w:rPr>
          <w:t>More</w:t>
        </w:r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 The Book Solar All About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 (the </w:t>
      </w:r>
      <w:proofErr w:type="spellStart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gamechanger</w:t>
      </w:r>
      <w:proofErr w:type="spell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) Could Be </w:t>
      </w:r>
      <w:hyperlink r:id="rId6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Consulted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regarding </w:t>
      </w:r>
      <w:hyperlink r:id="rId7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e.g. </w:t>
        </w:r>
      </w:hyperlink>
      <w:hyperlink r:id="rId8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Permanent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/ </w:t>
      </w:r>
      <w:proofErr w:type="spellStart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semi permanent</w:t>
      </w:r>
      <w:proofErr w:type="spell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9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</w:rPr>
          <w:t>Grid</w:t>
        </w:r>
      </w:hyperlink>
      <w:hyperlink r:id="rId10" w:history="1">
        <w:r w:rsidRPr="0041204A">
          <w:rPr>
            <w:rStyle w:val="Hyperlink"/>
            <w:rFonts w:ascii="Arial Black" w:hAnsi="Arial Black"/>
            <w:b/>
            <w:bCs/>
            <w:color w:val="000000"/>
            <w:sz w:val="24"/>
            <w:szCs w:val="24"/>
            <w:u w:val="none"/>
          </w:rPr>
          <w:t> </w:t>
        </w:r>
      </w:hyperlink>
      <w:hyperlink r:id="rId11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parity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/ies..., </w:t>
      </w:r>
      <w:proofErr w:type="spellStart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demistifications</w:t>
      </w:r>
      <w:proofErr w:type="spell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, </w:t>
      </w:r>
      <w:hyperlink r:id="rId12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how/why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13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to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read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instructions.... </w:t>
      </w:r>
      <w:hyperlink r:id="rId14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on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e.g. products before operation/s, </w:t>
      </w:r>
      <w:hyperlink r:id="rId15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coal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/petrol /diesel /</w:t>
      </w:r>
      <w:hyperlink r:id="rId16" w:anchor="Verbeelde%20werklikheid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 petro chemicals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/ related </w:t>
      </w:r>
      <w:hyperlink r:id="rId17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that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18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will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19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never come clean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as well </w:t>
      </w:r>
      <w:hyperlink r:id="rId20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as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e.</w:t>
      </w:r>
      <w:hyperlink r:id="rId21" w:history="1">
        <w:proofErr w:type="gramStart"/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g</w:t>
        </w:r>
        <w:proofErr w:type="gramEnd"/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. in general less than </w:t>
      </w:r>
      <w:hyperlink r:id="rId22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3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weeks </w:t>
      </w:r>
      <w:hyperlink r:id="rId23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of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sun </w:t>
      </w:r>
      <w:hyperlink r:id="rId24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is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cheaper than</w:t>
      </w:r>
      <w:hyperlink r:id="rId25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 a 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truck load </w:t>
      </w:r>
      <w:hyperlink r:id="rId26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of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diesel </w:t>
      </w:r>
      <w:proofErr w:type="spellStart"/>
      <w:r w:rsidRPr="0041204A">
        <w:rPr>
          <w:rStyle w:val="Strong"/>
          <w:rFonts w:ascii="Arial Black" w:hAnsi="Arial Black"/>
          <w:color w:val="000000"/>
          <w:sz w:val="24"/>
          <w:szCs w:val="24"/>
          <w:shd w:val="clear" w:color="auto" w:fill="EEEEEE"/>
        </w:rPr>
        <w:fldChar w:fldCharType="begin"/>
      </w:r>
      <w:r w:rsidRPr="0041204A">
        <w:rPr>
          <w:rStyle w:val="Strong"/>
          <w:rFonts w:ascii="Arial Black" w:hAnsi="Arial Black"/>
          <w:color w:val="000000"/>
          <w:sz w:val="24"/>
          <w:szCs w:val="24"/>
          <w:shd w:val="clear" w:color="auto" w:fill="EEEEEE"/>
        </w:rPr>
        <w:instrText xml:space="preserve"> HYPERLINK "https://www.rff.org/Publications/Resources/Pages/Replacing-Oil.aspx" </w:instrText>
      </w:r>
      <w:r w:rsidRPr="0041204A">
        <w:rPr>
          <w:rStyle w:val="Strong"/>
          <w:rFonts w:ascii="Arial Black" w:hAnsi="Arial Black"/>
          <w:color w:val="000000"/>
          <w:sz w:val="24"/>
          <w:szCs w:val="24"/>
          <w:shd w:val="clear" w:color="auto" w:fill="EEEEEE"/>
        </w:rPr>
        <w:fldChar w:fldCharType="separate"/>
      </w:r>
      <w:r w:rsidRPr="0041204A">
        <w:rPr>
          <w:rStyle w:val="Hyperlink"/>
          <w:rFonts w:ascii="Arial Black" w:hAnsi="Arial Black"/>
          <w:b/>
          <w:bCs/>
          <w:color w:val="FFFFFF"/>
          <w:sz w:val="24"/>
          <w:szCs w:val="24"/>
          <w:u w:val="none"/>
          <w:shd w:val="clear" w:color="auto" w:fill="008000"/>
        </w:rPr>
        <w:t>etc</w:t>
      </w:r>
      <w:proofErr w:type="spellEnd"/>
      <w:r w:rsidRPr="0041204A">
        <w:rPr>
          <w:rStyle w:val="Strong"/>
          <w:rFonts w:ascii="Arial Black" w:hAnsi="Arial Black"/>
          <w:color w:val="000000"/>
          <w:sz w:val="24"/>
          <w:szCs w:val="24"/>
          <w:shd w:val="clear" w:color="auto" w:fill="EEEEEE"/>
        </w:rPr>
        <w:fldChar w:fldCharType="end"/>
      </w:r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/ </w:t>
      </w:r>
      <w:hyperlink r:id="rId27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related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! </w:t>
      </w:r>
      <w:proofErr w:type="gramStart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(SMA technologies).</w:t>
      </w:r>
      <w:proofErr w:type="gram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28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More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29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interesting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news </w:t>
      </w:r>
      <w:proofErr w:type="spellStart"/>
      <w:r w:rsidRPr="0041204A">
        <w:rPr>
          <w:rStyle w:val="Strong"/>
          <w:rFonts w:ascii="Arial Black" w:hAnsi="Arial Black"/>
          <w:color w:val="000000"/>
          <w:sz w:val="24"/>
          <w:szCs w:val="24"/>
          <w:shd w:val="clear" w:color="auto" w:fill="EEEEEE"/>
        </w:rPr>
        <w:fldChar w:fldCharType="begin"/>
      </w:r>
      <w:r w:rsidRPr="0041204A">
        <w:rPr>
          <w:rStyle w:val="Strong"/>
          <w:rFonts w:ascii="Arial Black" w:hAnsi="Arial Black"/>
          <w:color w:val="000000"/>
          <w:sz w:val="24"/>
          <w:szCs w:val="24"/>
          <w:shd w:val="clear" w:color="auto" w:fill="EEEEEE"/>
        </w:rPr>
        <w:instrText xml:space="preserve"> HYPERLINK "https://www.abcsolar.com/newsclips.html" </w:instrText>
      </w:r>
      <w:r w:rsidRPr="0041204A">
        <w:rPr>
          <w:rStyle w:val="Strong"/>
          <w:rFonts w:ascii="Arial Black" w:hAnsi="Arial Black"/>
          <w:color w:val="000000"/>
          <w:sz w:val="24"/>
          <w:szCs w:val="24"/>
          <w:shd w:val="clear" w:color="auto" w:fill="EEEEEE"/>
        </w:rPr>
        <w:fldChar w:fldCharType="separate"/>
      </w:r>
      <w:r w:rsidRPr="0041204A">
        <w:rPr>
          <w:rStyle w:val="Hyperlink"/>
          <w:rFonts w:ascii="Arial Black" w:hAnsi="Arial Black"/>
          <w:b/>
          <w:bCs/>
          <w:color w:val="FFFFFF"/>
          <w:sz w:val="24"/>
          <w:szCs w:val="24"/>
          <w:u w:val="none"/>
          <w:shd w:val="clear" w:color="auto" w:fill="008000"/>
        </w:rPr>
        <w:t>is</w:t>
      </w:r>
      <w:r w:rsidRPr="0041204A">
        <w:rPr>
          <w:rStyle w:val="Strong"/>
          <w:rFonts w:ascii="Arial Black" w:hAnsi="Arial Black"/>
          <w:color w:val="000000"/>
          <w:sz w:val="24"/>
          <w:szCs w:val="24"/>
          <w:shd w:val="clear" w:color="auto" w:fill="EEEEEE"/>
        </w:rPr>
        <w:fldChar w:fldCharType="end"/>
      </w:r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that</w:t>
      </w:r>
      <w:proofErr w:type="spell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30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power increased </w:t>
        </w:r>
      </w:hyperlink>
      <w:hyperlink r:id="rId31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more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32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than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33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100%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34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after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35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the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year </w:t>
      </w:r>
      <w:hyperlink r:id="rId36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1980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, </w:t>
      </w:r>
      <w:hyperlink r:id="rId37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&amp;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38" w:anchor="Power_factor_correction_.28PFC.29_in_non-linear_loads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pollutive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(</w:t>
      </w:r>
      <w:r w:rsidRPr="0041204A">
        <w:rPr>
          <w:rStyle w:val="Strong"/>
          <w:rFonts w:ascii="Arial Black" w:hAnsi="Arial Black"/>
          <w:i/>
          <w:iCs/>
          <w:color w:val="FFFFFF"/>
          <w:sz w:val="24"/>
          <w:szCs w:val="24"/>
          <w:shd w:val="clear" w:color="auto" w:fill="008000"/>
        </w:rPr>
        <w:t>conventional</w:t>
      </w:r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) </w:t>
      </w:r>
      <w:proofErr w:type="spellStart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power</w:t>
      </w:r>
      <w:proofErr w:type="spell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 i</w:t>
      </w:r>
      <w:bookmarkStart w:id="0" w:name="_GoBack"/>
      <w:bookmarkEnd w:id="0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s unpredictably </w:t>
      </w:r>
      <w:r w:rsidRPr="0041204A">
        <w:rPr>
          <w:rStyle w:val="Strong"/>
          <w:rFonts w:ascii="Arial Black" w:hAnsi="Arial Black"/>
          <w:i/>
          <w:iCs/>
          <w:color w:val="FFFFFF"/>
          <w:sz w:val="24"/>
          <w:szCs w:val="24"/>
          <w:shd w:val="clear" w:color="auto" w:fill="008000"/>
        </w:rPr>
        <w:t>unstoppably</w:t>
      </w:r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39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increasing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alarmingly </w:t>
      </w:r>
      <w:hyperlink r:id="rId40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eg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1kwh</w:t>
      </w:r>
      <w:hyperlink r:id="rId41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eskom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power = </w:t>
      </w:r>
      <w:hyperlink r:id="rId42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1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43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kg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44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of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45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carbon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46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dioxide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increasing more </w:t>
      </w:r>
      <w:hyperlink r:id="rId47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than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trillions </w:t>
      </w:r>
      <w:hyperlink r:id="rId48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of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especially </w:t>
      </w:r>
      <w:hyperlink r:id="rId49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carbon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 footprints. Eskom skyrocketed prices by 400% over the last 10 years. Stop making </w:t>
      </w:r>
      <w:proofErr w:type="spellStart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eskom</w:t>
      </w:r>
      <w:proofErr w:type="spell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 (ever popular state owned agency) very rich </w:t>
      </w:r>
      <w:hyperlink r:id="rId50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by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 hiring their power, explosive &amp; toxic </w:t>
      </w:r>
      <w:proofErr w:type="spellStart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etc</w:t>
      </w:r>
      <w:proofErr w:type="spell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, radicalize </w:t>
      </w:r>
      <w:hyperlink r:id="rId51" w:history="1">
        <w:r w:rsidRPr="0041204A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u w:val="none"/>
            <w:shd w:val="clear" w:color="auto" w:fill="008000"/>
          </w:rPr>
          <w:t>make</w:t>
        </w:r>
      </w:hyperlink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your own (by using SM products) to be happy, start today </w:t>
      </w:r>
      <w:r w:rsidRPr="0041204A">
        <w:rPr>
          <w:rStyle w:val="Strong"/>
          <w:rFonts w:ascii="Arial Black" w:hAnsi="Arial Black"/>
          <w:color w:val="FFFFFF"/>
          <w:sz w:val="24"/>
          <w:szCs w:val="24"/>
          <w:u w:val="single"/>
          <w:shd w:val="clear" w:color="auto" w:fill="008000"/>
        </w:rPr>
        <w:t>&amp;</w:t>
      </w:r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 &amp; payoffs will be quicker so you can have free power always; save the planet through combatting global warming/climate/mother earth changes, contributing to so much of humanities problems! Join our very happy client base! Turn your roof into an </w:t>
      </w:r>
      <w:proofErr w:type="spellStart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ecenomic</w:t>
      </w:r>
      <w:proofErr w:type="spell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 money generator through </w:t>
      </w:r>
      <w:r w:rsidRPr="0041204A">
        <w:rPr>
          <w:rStyle w:val="Strong"/>
          <w:rFonts w:ascii="Arial Black" w:hAnsi="Arial Black"/>
          <w:color w:val="FFFFFF"/>
          <w:sz w:val="24"/>
          <w:szCs w:val="24"/>
          <w:u w:val="single"/>
          <w:shd w:val="clear" w:color="auto" w:fill="008000"/>
        </w:rPr>
        <w:t>SM’s hub!</w:t>
      </w:r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proofErr w:type="spellStart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Lets</w:t>
      </w:r>
      <w:proofErr w:type="spell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 all make </w:t>
      </w:r>
      <w:proofErr w:type="spellStart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everyday</w:t>
      </w:r>
      <w:proofErr w:type="spell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 an earth day! </w:t>
      </w:r>
      <w:proofErr w:type="spellStart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Switchoff</w:t>
      </w:r>
      <w:proofErr w:type="spell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 </w:t>
      </w:r>
      <w:proofErr w:type="spellStart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loadshedding</w:t>
      </w:r>
      <w:proofErr w:type="spell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, &amp; </w:t>
      </w:r>
      <w:proofErr w:type="spellStart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switchon</w:t>
      </w:r>
      <w:proofErr w:type="spell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 your daily life sustainably with SM! </w:t>
      </w:r>
      <w:proofErr w:type="spellStart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Offgrid</w:t>
      </w:r>
      <w:proofErr w:type="spell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 doesn't mean </w:t>
      </w:r>
      <w:proofErr w:type="gramStart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no</w:t>
      </w:r>
      <w:proofErr w:type="gramEnd"/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 electricity, @ SM! </w:t>
      </w:r>
      <w:r w:rsidRPr="0041204A">
        <w:rPr>
          <w:rStyle w:val="Strong"/>
          <w:rFonts w:ascii="Arial Black" w:hAnsi="Arial Black"/>
          <w:color w:val="FFFFFF"/>
          <w:sz w:val="24"/>
          <w:szCs w:val="24"/>
          <w:u w:val="single"/>
          <w:shd w:val="clear" w:color="auto" w:fill="008000"/>
        </w:rPr>
        <w:t>SM</w:t>
      </w:r>
      <w:r w:rsidRPr="0041204A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lets you save smartly! Turn your quality of life to the better! We have systems fitting any budget!</w:t>
      </w:r>
    </w:p>
    <w:sectPr w:rsidR="00CF20A2" w:rsidRPr="00412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4A"/>
    <w:rsid w:val="0041204A"/>
    <w:rsid w:val="00C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20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2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20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2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.sunpower.com/home-solar/how-to-buy/" TargetMode="External"/><Relationship Id="rId18" Type="http://schemas.openxmlformats.org/officeDocument/2006/relationships/hyperlink" Target="https://en.m.wikipedia.org/wiki/Regenerative_agriculture" TargetMode="External"/><Relationship Id="rId26" Type="http://schemas.openxmlformats.org/officeDocument/2006/relationships/hyperlink" Target="https://www.watersafe.co.za/tag/solar-panels/" TargetMode="External"/><Relationship Id="rId39" Type="http://schemas.openxmlformats.org/officeDocument/2006/relationships/hyperlink" Target="https://www.scielo.org.za/scielo.php?pid=S1021-447X2011000100006&amp;script=sci_art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brbuzz.co.za/abr-buzz-archive/965-engen-forecourt-goes-solar" TargetMode="External"/><Relationship Id="rId34" Type="http://schemas.openxmlformats.org/officeDocument/2006/relationships/hyperlink" Target="https://www.energy.wsu.edu/Documents/SolarPVforBuildersOct2009.pdf" TargetMode="External"/><Relationship Id="rId42" Type="http://schemas.openxmlformats.org/officeDocument/2006/relationships/hyperlink" Target="https://www.sinetech.co.za/" TargetMode="External"/><Relationship Id="rId47" Type="http://schemas.openxmlformats.org/officeDocument/2006/relationships/hyperlink" Target="https://showme.co.za/pretoria/industry/construction-diy/solartech-silverlakes/" TargetMode="External"/><Relationship Id="rId50" Type="http://schemas.openxmlformats.org/officeDocument/2006/relationships/hyperlink" Target="https://www.careers24.com/now-hiring/13599-cedar-solar/" TargetMode="External"/><Relationship Id="rId7" Type="http://schemas.openxmlformats.org/officeDocument/2006/relationships/hyperlink" Target="https://www.solarenergywriters.com/solar-marketing-101-adding-a-solar-calculator-to-your-site/" TargetMode="External"/><Relationship Id="rId12" Type="http://schemas.openxmlformats.org/officeDocument/2006/relationships/hyperlink" Target="https://www.theguardian.com/commentisfree/2015/sep/11/zambia-mines-energy-crisis-power" TargetMode="External"/><Relationship Id="rId17" Type="http://schemas.openxmlformats.org/officeDocument/2006/relationships/hyperlink" Target="https://www.4x4community.co.za/forum/showthread.php/19846-Cheaper-Deep-Cycle-Batteries" TargetMode="External"/><Relationship Id="rId25" Type="http://schemas.openxmlformats.org/officeDocument/2006/relationships/hyperlink" Target="https://www.energy.gov.za/files/contact_frame.html" TargetMode="External"/><Relationship Id="rId33" Type="http://schemas.openxmlformats.org/officeDocument/2006/relationships/hyperlink" Target="https://www.solar-frontier.eu/fileadmin/content/downloads/corporate/20151005/SF_Corporate_Profile_EN.pdf" TargetMode="External"/><Relationship Id="rId38" Type="http://schemas.openxmlformats.org/officeDocument/2006/relationships/hyperlink" Target="https://en.m.wikipedia.org/wiki/Power_factor_correction" TargetMode="External"/><Relationship Id="rId46" Type="http://schemas.openxmlformats.org/officeDocument/2006/relationships/hyperlink" Target="https://www.4x4community.co.za/forum/showthread.php/19846-Cheaper-Deep-Cycle-Batteri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pringbokboeke.co.za/html/eleanor_baker1.html" TargetMode="External"/><Relationship Id="rId20" Type="http://schemas.openxmlformats.org/officeDocument/2006/relationships/hyperlink" Target="https://www.eskom.co.za/OurCompany/CompanyInformation/Pages/Legislation.aspx" TargetMode="External"/><Relationship Id="rId29" Type="http://schemas.openxmlformats.org/officeDocument/2006/relationships/hyperlink" Target="https://www.rdm.co.za/business/2015/07/24/koeberg-unit-to-shut-down-for-three-months--eskom" TargetMode="External"/><Relationship Id="rId41" Type="http://schemas.openxmlformats.org/officeDocument/2006/relationships/hyperlink" Target="https://modimolle24.co.za/directory/pumpwise---borehole-pumps-centrifugal-pumps-drainage-pumpssewage-pumpsbooster-pumps-3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teeic.indianaffairs.gov/er/solar/general/index.htm" TargetMode="External"/><Relationship Id="rId11" Type="http://schemas.openxmlformats.org/officeDocument/2006/relationships/hyperlink" Target="https://en.wikipedia.org/wiki/Grid_parity" TargetMode="External"/><Relationship Id="rId24" Type="http://schemas.openxmlformats.org/officeDocument/2006/relationships/hyperlink" Target="https://mustek.co.za/category/brands/mustek-energy/" TargetMode="External"/><Relationship Id="rId32" Type="http://schemas.openxmlformats.org/officeDocument/2006/relationships/hyperlink" Target="https://deltec.co.za/" TargetMode="External"/><Relationship Id="rId37" Type="http://schemas.openxmlformats.org/officeDocument/2006/relationships/hyperlink" Target="https://www.newappliances.co.za/uploads/documents/DOWNLOAD%20MANUAL%20DMO348.pdf" TargetMode="External"/><Relationship Id="rId40" Type="http://schemas.openxmlformats.org/officeDocument/2006/relationships/hyperlink" Target="https://www.energy.gov.za/files/esources/renewables/r_solar.html" TargetMode="External"/><Relationship Id="rId45" Type="http://schemas.openxmlformats.org/officeDocument/2006/relationships/hyperlink" Target="https://www.solarenergy.at/en/company/company-profile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solarm.co.za/pg/85412/27-speciality-edition-solar-renewable-energy-libraryspecial-engine-bookstore-s-reb-series--premier-component-learn-much-more-in-full-color-specialized-calculator-readmore-division-as-well-incl-" TargetMode="External"/><Relationship Id="rId15" Type="http://schemas.openxmlformats.org/officeDocument/2006/relationships/hyperlink" Target="https://m.youtube.com/watch?v=Zp4RA7alX7g" TargetMode="External"/><Relationship Id="rId23" Type="http://schemas.openxmlformats.org/officeDocument/2006/relationships/hyperlink" Target="https://www.eskom.co.za/AboutElectricity/FactsFigures/Documents/The_Solar_Water_Heating_SWH_Programme.pdf" TargetMode="External"/><Relationship Id="rId28" Type="http://schemas.openxmlformats.org/officeDocument/2006/relationships/hyperlink" Target="https://www.solarwaterpumps.co.za/" TargetMode="External"/><Relationship Id="rId36" Type="http://schemas.openxmlformats.org/officeDocument/2006/relationships/hyperlink" Target="https://www.electrahertz.co.za/" TargetMode="External"/><Relationship Id="rId49" Type="http://schemas.openxmlformats.org/officeDocument/2006/relationships/hyperlink" Target="https://www.vdlv.co.za/" TargetMode="External"/><Relationship Id="rId10" Type="http://schemas.openxmlformats.org/officeDocument/2006/relationships/hyperlink" Target="https://en.wikipedia.org/wiki/Grid_parity" TargetMode="External"/><Relationship Id="rId19" Type="http://schemas.openxmlformats.org/officeDocument/2006/relationships/hyperlink" Target="https://www.eskom.co.za/AboutElectricity/ElectricityTechnologies/Pages/Solar_Power.aspx" TargetMode="External"/><Relationship Id="rId31" Type="http://schemas.openxmlformats.org/officeDocument/2006/relationships/hyperlink" Target="https://www.auosolar.com/download.php?file=..%2Fupload%2Fmedia%2Fbenqsolarfile%2Finstallationguide%2FGT-PM200M00_ig_en.pdf" TargetMode="External"/><Relationship Id="rId44" Type="http://schemas.openxmlformats.org/officeDocument/2006/relationships/hyperlink" Target="https://www.iol.co.za/news/south-africa/gauteng/tshwane-calls-for-switch-from-electricity-187319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rid_parity" TargetMode="External"/><Relationship Id="rId14" Type="http://schemas.openxmlformats.org/officeDocument/2006/relationships/hyperlink" Target="https://www.rectifier.co.za/" TargetMode="External"/><Relationship Id="rId22" Type="http://schemas.openxmlformats.org/officeDocument/2006/relationships/hyperlink" Target="https://www.iol.co.za/business/law-stands-between-sa-and-cheap-solar-energy-1371517" TargetMode="External"/><Relationship Id="rId27" Type="http://schemas.openxmlformats.org/officeDocument/2006/relationships/hyperlink" Target="https://www.backwoodshome.com/articles2/yago87.html" TargetMode="External"/><Relationship Id="rId30" Type="http://schemas.openxmlformats.org/officeDocument/2006/relationships/hyperlink" Target="https://www.explainthatstuff.com/conservation-of-energy.html" TargetMode="External"/><Relationship Id="rId35" Type="http://schemas.openxmlformats.org/officeDocument/2006/relationships/hyperlink" Target="https://www.solarm.co.za/pg/85681/8-in-depth-extras-on-eg-why-&amp;-how-specialized-solarenewables-from-sm-can-work-most-optimally!!" TargetMode="External"/><Relationship Id="rId43" Type="http://schemas.openxmlformats.org/officeDocument/2006/relationships/hyperlink" Target="https://blog.homebug.co.za/?p=34" TargetMode="External"/><Relationship Id="rId48" Type="http://schemas.openxmlformats.org/officeDocument/2006/relationships/hyperlink" Target="https://www.brabys.com/business/6015956/south-africa/gauteng/pretoria/waterkloof-ridge/cliff-ave/renewable-energy/solar-energy-equipment/solar-energy-group-pty-ltd" TargetMode="External"/><Relationship Id="rId8" Type="http://schemas.openxmlformats.org/officeDocument/2006/relationships/hyperlink" Target="https://youtu.be/lFMYfuT7BZ0" TargetMode="External"/><Relationship Id="rId51" Type="http://schemas.openxmlformats.org/officeDocument/2006/relationships/hyperlink" Target="https://www.virginactive.co.za/inside-our-clubs/classic-col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2018-04-28T08:07:00Z</dcterms:created>
  <dcterms:modified xsi:type="dcterms:W3CDTF">2018-04-28T08:07:00Z</dcterms:modified>
</cp:coreProperties>
</file>