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BD" w:rsidRPr="00D542BD" w:rsidRDefault="00D542BD" w:rsidP="00D542BD">
      <w:p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 xml:space="preserve">Holistic Counselling especially @ Counselling &amp; Wellness Centre applied by Aluschka v Heerden may help you </w:t>
      </w:r>
      <w:proofErr w:type="gramStart"/>
      <w:r w:rsidRPr="00D542BD">
        <w:rPr>
          <w:rFonts w:ascii="Georgia" w:eastAsia="Times New Roman" w:hAnsi="Georgia" w:cs="Arial"/>
          <w:color w:val="000000"/>
          <w:lang w:eastAsia="en-ZA"/>
        </w:rPr>
        <w:t>In</w:t>
      </w:r>
      <w:proofErr w:type="gramEnd"/>
      <w:r w:rsidRPr="00D542BD">
        <w:rPr>
          <w:rFonts w:ascii="Georgia" w:eastAsia="Times New Roman" w:hAnsi="Georgia" w:cs="Arial"/>
          <w:color w:val="000000"/>
          <w:lang w:eastAsia="en-ZA"/>
        </w:rPr>
        <w:t xml:space="preserve"> the following ways and more (</w:t>
      </w:r>
      <w:r w:rsidRPr="00D542BD">
        <w:rPr>
          <w:rFonts w:ascii="Georgia" w:eastAsia="Times New Roman" w:hAnsi="Georgia" w:cs="Arial"/>
          <w:i/>
          <w:iCs/>
          <w:color w:val="000000"/>
          <w:lang w:eastAsia="en-ZA"/>
        </w:rPr>
        <w:t>not only limited to the following</w:t>
      </w:r>
      <w:r w:rsidRPr="00D542BD">
        <w:rPr>
          <w:rFonts w:ascii="Georgia" w:eastAsia="Times New Roman" w:hAnsi="Georgia" w:cs="Arial"/>
          <w:color w:val="000000"/>
          <w:lang w:eastAsia="en-ZA"/>
        </w:rPr>
        <w:t>).</w:t>
      </w:r>
    </w:p>
    <w:p w:rsidR="00D542BD" w:rsidRPr="00D542BD" w:rsidRDefault="00D542BD" w:rsidP="00D542BD">
      <w:pPr>
        <w:numPr>
          <w:ilvl w:val="0"/>
          <w:numId w:val="1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Gain (harvest) greater self awareness and self acceptance as well as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self esteem</w:t>
      </w:r>
      <w:r w:rsidRPr="00D542BD">
        <w:rPr>
          <w:rFonts w:ascii="Georgia" w:eastAsia="Times New Roman" w:hAnsi="Georgia" w:cs="Arial"/>
          <w:color w:val="000000"/>
          <w:lang w:eastAsia="en-ZA"/>
        </w:rPr>
        <w:t>, self confidence &amp; related aspects.</w:t>
      </w:r>
    </w:p>
    <w:p w:rsidR="00D542BD" w:rsidRPr="00D542BD" w:rsidRDefault="00D542BD" w:rsidP="00D542BD">
      <w:pPr>
        <w:numPr>
          <w:ilvl w:val="0"/>
          <w:numId w:val="2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By having a more peaceful/harmonious, centred approach to life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as well as respecting others,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self preserving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 an environment of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empowerment, within your e.g. personal/social/working environments as well as etc.</w:t>
      </w:r>
    </w:p>
    <w:p w:rsidR="00D542BD" w:rsidRPr="00D542BD" w:rsidRDefault="00D542BD" w:rsidP="00D542BD">
      <w:pPr>
        <w:numPr>
          <w:ilvl w:val="0"/>
          <w:numId w:val="3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Experience greater health and vitality (through e.g. Lifestyle (nutritional) changes etc, another example could be to participate in recreational activities etc, having goals; (</w:t>
      </w:r>
      <w:proofErr w:type="spellStart"/>
      <w:r w:rsidRPr="00D542BD">
        <w:rPr>
          <w:rFonts w:ascii="Georgia" w:eastAsia="Times New Roman" w:hAnsi="Georgia" w:cs="Arial"/>
          <w:color w:val="000000"/>
          <w:lang w:eastAsia="en-ZA"/>
        </w:rPr>
        <w:t>underlyingly</w:t>
      </w:r>
      <w:proofErr w:type="spellEnd"/>
      <w:r w:rsidRPr="00D542BD">
        <w:rPr>
          <w:rFonts w:ascii="Georgia" w:eastAsia="Times New Roman" w:hAnsi="Georgia" w:cs="Arial"/>
          <w:color w:val="000000"/>
          <w:lang w:eastAsia="en-ZA"/>
        </w:rPr>
        <w:t xml:space="preserve"> emphasizing motivation), e.g. organizing time scheduling etc.</w:t>
      </w:r>
    </w:p>
    <w:p w:rsidR="00D542BD" w:rsidRPr="00D542BD" w:rsidRDefault="00D542BD" w:rsidP="00D542BD">
      <w:pPr>
        <w:numPr>
          <w:ilvl w:val="0"/>
          <w:numId w:val="3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Meet your inner potential &amp; talent, as well as new talents, improved, joyfully.</w:t>
      </w:r>
    </w:p>
    <w:p w:rsidR="00D542BD" w:rsidRPr="00D542BD" w:rsidRDefault="00D542BD" w:rsidP="00D542BD">
      <w:pPr>
        <w:numPr>
          <w:ilvl w:val="0"/>
          <w:numId w:val="3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Improve e.g. emotional well being and past/everyday demands. Improved focus, and energy 4 living etc.</w:t>
      </w:r>
    </w:p>
    <w:p w:rsidR="00D542BD" w:rsidRPr="00D542BD" w:rsidRDefault="00D542BD" w:rsidP="00D542BD">
      <w:pPr>
        <w:numPr>
          <w:ilvl w:val="0"/>
          <w:numId w:val="3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Develop a deepened sense of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spirituality</w:t>
      </w:r>
      <w:r w:rsidRPr="00D542BD">
        <w:rPr>
          <w:rFonts w:ascii="Georgia" w:eastAsia="Times New Roman" w:hAnsi="Georgia" w:cs="Arial"/>
          <w:color w:val="000000"/>
          <w:lang w:eastAsia="en-ZA"/>
        </w:rPr>
        <w:t> as well as introspection, reflection &amp; belief/believe etc. (Which could be translated to other contexts as well). An applied example here (with reference to the former) could be within sessions if a client/person/s in therapy would like then the Counselling Therapist (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CT</w:t>
      </w:r>
      <w:r w:rsidRPr="00D542BD">
        <w:rPr>
          <w:rFonts w:ascii="Georgia" w:eastAsia="Times New Roman" w:hAnsi="Georgia" w:cs="Arial"/>
          <w:color w:val="000000"/>
          <w:lang w:eastAsia="en-ZA"/>
        </w:rPr>
        <w:t>) could do a prayer.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 xml:space="preserve">Please note @ Counselling &amp; Wellness prayers could be performed from different religious perspectives, centred around the person/s </w:t>
      </w:r>
      <w:proofErr w:type="spellStart"/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Religeon</w:t>
      </w:r>
      <w:proofErr w:type="spellEnd"/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 xml:space="preserve">, a special feature/effect especially from Counselling &amp; Wellness; Counsellors within a non-conventional (traditional) paradigm has this view which is a practical alternative to mainstream (conventional) psychologists/modernisms medical model, not thinking about/considering context/s holistically of a person </w:t>
      </w:r>
      <w:proofErr w:type="spellStart"/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unique</w:t>
      </w:r>
      <w:proofErr w:type="gramStart"/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,on</w:t>
      </w:r>
      <w:proofErr w:type="spellEnd"/>
      <w:proofErr w:type="gramEnd"/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 xml:space="preserve"> the whole.</w:t>
      </w:r>
    </w:p>
    <w:p w:rsidR="00D542BD" w:rsidRPr="00D542BD" w:rsidRDefault="00D542BD" w:rsidP="00D542BD">
      <w:pPr>
        <w:numPr>
          <w:ilvl w:val="0"/>
          <w:numId w:val="4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A greater ability to cope with all sorts of traumas such as death, divorce and abuse etc, as well as growing through it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. (</w:t>
      </w:r>
      <w:r w:rsidRPr="00D542BD">
        <w:rPr>
          <w:rFonts w:ascii="Georgia" w:eastAsia="Times New Roman" w:hAnsi="Georgia" w:cs="Arial"/>
          <w:color w:val="000000"/>
          <w:lang w:eastAsia="en-ZA"/>
        </w:rPr>
        <w:t xml:space="preserve">Managing coping skills are also an importance, regarding especially psychological sustainability, which can only be attained (successfully) through holistic views on e.g. specifically Wellness (as approached by </w:t>
      </w:r>
      <w:proofErr w:type="spellStart"/>
      <w:r w:rsidRPr="00D542BD">
        <w:rPr>
          <w:rFonts w:ascii="Georgia" w:eastAsia="Times New Roman" w:hAnsi="Georgia" w:cs="Arial"/>
          <w:color w:val="000000"/>
          <w:lang w:eastAsia="en-ZA"/>
        </w:rPr>
        <w:t>Counseling</w:t>
      </w:r>
      <w:proofErr w:type="spellEnd"/>
      <w:r w:rsidRPr="00D542BD">
        <w:rPr>
          <w:rFonts w:ascii="Georgia" w:eastAsia="Times New Roman" w:hAnsi="Georgia" w:cs="Arial"/>
          <w:color w:val="000000"/>
          <w:lang w:eastAsia="en-ZA"/>
        </w:rPr>
        <w:t xml:space="preserve"> &amp; Wellness </w:t>
      </w:r>
      <w:proofErr w:type="spellStart"/>
      <w:r w:rsidRPr="00D542BD">
        <w:rPr>
          <w:rFonts w:ascii="Georgia" w:eastAsia="Times New Roman" w:hAnsi="Georgia" w:cs="Arial"/>
          <w:color w:val="000000"/>
          <w:lang w:eastAsia="en-ZA"/>
        </w:rPr>
        <w:t>centr</w:t>
      </w:r>
      <w:proofErr w:type="spellEnd"/>
      <w:r w:rsidRPr="00D542BD">
        <w:rPr>
          <w:rFonts w:ascii="Georgia" w:eastAsia="Times New Roman" w:hAnsi="Georgia" w:cs="Arial"/>
          <w:color w:val="000000"/>
          <w:lang w:eastAsia="en-ZA"/>
        </w:rPr>
        <w:t>) to be effective, applied to e.g. Longevity, effective communication &amp; more).</w:t>
      </w:r>
    </w:p>
    <w:p w:rsidR="00D542BD" w:rsidRPr="00D542BD" w:rsidRDefault="00D542BD" w:rsidP="00D542BD">
      <w:pPr>
        <w:numPr>
          <w:ilvl w:val="0"/>
          <w:numId w:val="5"/>
        </w:num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lastRenderedPageBreak/>
        <w:t>See and feel an enhanced feeling of optimism &amp;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self esteem, </w:t>
      </w:r>
      <w:r w:rsidRPr="00D542BD">
        <w:rPr>
          <w:rFonts w:ascii="Georgia" w:eastAsia="Times New Roman" w:hAnsi="Georgia" w:cs="Arial"/>
          <w:color w:val="000000"/>
          <w:lang w:eastAsia="en-ZA"/>
        </w:rPr>
        <w:t>improved social skills,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active</w:t>
      </w:r>
      <w:r w:rsidRPr="00D542BD">
        <w:rPr>
          <w:rFonts w:ascii="Georgia" w:eastAsia="Times New Roman" w:hAnsi="Georgia" w:cs="Arial"/>
          <w:color w:val="000000"/>
          <w:lang w:eastAsia="en-ZA"/>
        </w:rPr>
        <w:t> listening skills, communicative abilities &amp; related, as well as many, many more benefits all together collectively!</w:t>
      </w:r>
    </w:p>
    <w:p w:rsidR="00D542BD" w:rsidRPr="00D542BD" w:rsidRDefault="00D542BD" w:rsidP="00D542BD">
      <w:p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</w:p>
    <w:p w:rsidR="00D542BD" w:rsidRPr="00D542BD" w:rsidRDefault="00D542BD" w:rsidP="00D542BD">
      <w:p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Within 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practical realms of multicultural relevancy </w:t>
      </w:r>
      <w:r w:rsidRPr="00D542BD">
        <w:rPr>
          <w:rFonts w:ascii="Georgia" w:eastAsia="Times New Roman" w:hAnsi="Georgia" w:cs="Arial"/>
          <w:color w:val="000000"/>
          <w:lang w:eastAsia="en-ZA"/>
        </w:rPr>
        <w:t>Holistic Counselling (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HC</w:t>
      </w:r>
      <w:r w:rsidRPr="00D542BD">
        <w:rPr>
          <w:rFonts w:ascii="Georgia" w:eastAsia="Times New Roman" w:hAnsi="Georgia" w:cs="Arial"/>
          <w:color w:val="000000"/>
          <w:lang w:eastAsia="en-ZA"/>
        </w:rPr>
        <w:t>) done by specially qualified Counsellors Registered @ the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THOS.A </w:t>
      </w:r>
      <w:r w:rsidRPr="00D542BD">
        <w:rPr>
          <w:rFonts w:ascii="Georgia" w:eastAsia="Times New Roman" w:hAnsi="Georgia" w:cs="Arial"/>
          <w:color w:val="000000"/>
          <w:lang w:eastAsia="en-ZA"/>
        </w:rPr>
        <w:t>is more effective than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in comparison to e.g. </w:t>
      </w:r>
      <w:r w:rsidRPr="00D542BD">
        <w:rPr>
          <w:rFonts w:ascii="Georgia" w:eastAsia="Times New Roman" w:hAnsi="Georgia" w:cs="Arial"/>
          <w:color w:val="000000"/>
          <w:lang w:eastAsia="en-ZA"/>
        </w:rPr>
        <w:t>conventional/reductionist counselling (latter contrasting holism) applied by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E.G </w:t>
      </w:r>
      <w:r w:rsidRPr="00D542BD">
        <w:rPr>
          <w:rFonts w:ascii="Georgia" w:eastAsia="Times New Roman" w:hAnsi="Georgia" w:cs="Arial"/>
          <w:color w:val="000000"/>
          <w:lang w:eastAsia="en-ZA"/>
        </w:rPr>
        <w:t>experts (dealing with the mind etc alone/in separate categories, not considering soul) within scientific fields /analytical dogma such as clinical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ologists</w:t>
      </w:r>
      <w:r w:rsidRPr="00D542BD">
        <w:rPr>
          <w:rFonts w:ascii="Georgia" w:eastAsia="Times New Roman" w:hAnsi="Georgia" w:cs="Arial"/>
          <w:color w:val="000000"/>
          <w:lang w:eastAsia="en-ZA"/>
        </w:rPr>
        <w:t>, counselling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ologists</w:t>
      </w:r>
      <w:r w:rsidRPr="00D542BD">
        <w:rPr>
          <w:rFonts w:ascii="Georgia" w:eastAsia="Times New Roman" w:hAnsi="Georgia" w:cs="Arial"/>
          <w:color w:val="000000"/>
          <w:lang w:eastAsia="en-ZA"/>
        </w:rPr>
        <w:t>, educational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ologists</w:t>
      </w:r>
      <w:r w:rsidRPr="00D542BD">
        <w:rPr>
          <w:rFonts w:ascii="Georgia" w:eastAsia="Times New Roman" w:hAnsi="Georgia" w:cs="Arial"/>
          <w:color w:val="000000"/>
          <w:lang w:eastAsia="en-ZA"/>
        </w:rPr>
        <w:t>, Research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ologists</w:t>
      </w:r>
      <w:r w:rsidRPr="00D542BD">
        <w:rPr>
          <w:rFonts w:ascii="Georgia" w:eastAsia="Times New Roman" w:hAnsi="Georgia" w:cs="Arial"/>
          <w:color w:val="000000"/>
          <w:lang w:eastAsia="en-ZA"/>
        </w:rPr>
        <w:t>, Industrial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ologists</w:t>
      </w:r>
      <w:r w:rsidRPr="00D542BD">
        <w:rPr>
          <w:rFonts w:ascii="Georgia" w:eastAsia="Times New Roman" w:hAnsi="Georgia" w:cs="Arial"/>
          <w:color w:val="000000"/>
          <w:lang w:eastAsia="en-ZA"/>
        </w:rPr>
        <w:t>,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psych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iatry</w:t>
      </w:r>
      <w:r w:rsidRPr="00D542BD">
        <w:rPr>
          <w:rFonts w:ascii="Georgia" w:eastAsia="Times New Roman" w:hAnsi="Georgia" w:cs="Arial"/>
          <w:color w:val="000000"/>
          <w:lang w:eastAsia="en-ZA"/>
        </w:rPr>
        <w:t>, 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medical doctors etc, (</w:t>
      </w:r>
      <w:r w:rsidRPr="00D542BD">
        <w:rPr>
          <w:rFonts w:ascii="Georgia" w:eastAsia="Times New Roman" w:hAnsi="Georgia" w:cs="Arial"/>
          <w:color w:val="000000"/>
          <w:lang w:eastAsia="en-ZA"/>
        </w:rPr>
        <w:t>homeopathy (non-conventional) &amp; related excl). The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color w:val="000000"/>
          <w:lang w:eastAsia="en-ZA"/>
        </w:rPr>
        <w:t>former holistic counsellor therapies are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gentle</w:t>
      </w:r>
      <w:r w:rsidRPr="00D542BD">
        <w:rPr>
          <w:rFonts w:ascii="Georgia" w:eastAsia="Times New Roman" w:hAnsi="Georgia" w:cs="Arial"/>
          <w:color w:val="000000"/>
          <w:lang w:eastAsia="en-ZA"/>
        </w:rPr>
        <w:t> compassionate forms of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therapies</w:t>
      </w:r>
      <w:r w:rsidRPr="00D542BD">
        <w:rPr>
          <w:rFonts w:ascii="Georgia" w:eastAsia="Times New Roman" w:hAnsi="Georgia" w:cs="Arial"/>
          <w:color w:val="000000"/>
          <w:lang w:eastAsia="en-ZA"/>
        </w:rPr>
        <w:t> that may help you help yourself when you feel the need for support or assistance, in the short/</w:t>
      </w:r>
      <w:proofErr w:type="spellStart"/>
      <w:r w:rsidRPr="00D542BD">
        <w:rPr>
          <w:rFonts w:ascii="Georgia" w:eastAsia="Times New Roman" w:hAnsi="Georgia" w:cs="Arial"/>
          <w:color w:val="000000"/>
          <w:lang w:eastAsia="en-ZA"/>
        </w:rPr>
        <w:t>longterm</w:t>
      </w:r>
      <w:proofErr w:type="spellEnd"/>
      <w:r w:rsidRPr="00D542BD">
        <w:rPr>
          <w:rFonts w:ascii="Georgia" w:eastAsia="Times New Roman" w:hAnsi="Georgia" w:cs="Arial"/>
          <w:color w:val="000000"/>
          <w:lang w:eastAsia="en-ZA"/>
        </w:rPr>
        <w:t xml:space="preserve"> sustainably.</w:t>
      </w:r>
    </w:p>
    <w:p w:rsidR="00D542BD" w:rsidRPr="00D542BD" w:rsidRDefault="00D542BD" w:rsidP="00D542BD">
      <w:p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color w:val="000000"/>
          <w:lang w:eastAsia="en-ZA"/>
        </w:rPr>
        <w:t>Another special close to concluding tip do not focus/treat symptoms (or 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the mind  (psychologically) through theoretical therapie</w:t>
      </w:r>
      <w:r w:rsidRPr="00D542BD">
        <w:rPr>
          <w:rFonts w:ascii="Georgia" w:eastAsia="Times New Roman" w:hAnsi="Georgia" w:cs="Arial"/>
          <w:color w:val="000000"/>
          <w:lang w:eastAsia="en-ZA"/>
        </w:rPr>
        <w:t>s) only/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alone</w:t>
      </w:r>
      <w:r w:rsidRPr="00D542BD">
        <w:rPr>
          <w:rFonts w:ascii="Georgia" w:eastAsia="Times New Roman" w:hAnsi="Georgia" w:cs="Arial"/>
          <w:color w:val="000000"/>
          <w:lang w:eastAsia="en-ZA"/>
        </w:rPr>
        <w:t>, treat causes &amp; symptoms (as well as considering context, e.g. culturally, historically etc) through holistic therapies (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body - soma, mind (</w:t>
      </w:r>
      <w:proofErr w:type="spellStart"/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psychoL</w:t>
      </w:r>
      <w:proofErr w:type="spellEnd"/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/Psyche;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NOT SOUL</w:t>
      </w:r>
      <w:r w:rsidRPr="00D542BD">
        <w:rPr>
          <w:rFonts w:ascii="Georgia" w:eastAsia="Times New Roman" w:hAnsi="Georgia" w:cs="Arial"/>
          <w:b/>
          <w:bCs/>
          <w:color w:val="000000"/>
          <w:lang w:eastAsia="en-ZA"/>
        </w:rPr>
        <w:t>) and soul - spirit</w:t>
      </w:r>
      <w:r w:rsidRPr="00D542BD">
        <w:rPr>
          <w:rFonts w:ascii="Georgia" w:eastAsia="Times New Roman" w:hAnsi="Georgia" w:cs="Arial"/>
          <w:color w:val="000000"/>
          <w:lang w:eastAsia="en-ZA"/>
        </w:rPr>
        <w:t>) </w:t>
      </w:r>
      <w:r w:rsidRPr="00D542BD">
        <w:rPr>
          <w:rFonts w:ascii="Georgia" w:eastAsia="Times New Roman" w:hAnsi="Georgia" w:cs="Arial"/>
          <w:color w:val="000000"/>
          <w:u w:val="single"/>
          <w:lang w:eastAsia="en-ZA"/>
        </w:rPr>
        <w:t>especially offered @ The Counselling &amp; Wellness Centre, open </w:t>
      </w:r>
      <w:r w:rsidRPr="00D542BD">
        <w:rPr>
          <w:rFonts w:ascii="Georgia" w:eastAsia="Times New Roman" w:hAnsi="Georgia" w:cs="Arial"/>
          <w:b/>
          <w:bCs/>
          <w:color w:val="000000"/>
          <w:u w:val="single"/>
          <w:lang w:eastAsia="en-ZA"/>
        </w:rPr>
        <w:t>4 everyone to re-connect body, mind &amp; soul!</w:t>
      </w:r>
    </w:p>
    <w:p w:rsidR="00D542BD" w:rsidRPr="00D542BD" w:rsidRDefault="00D542BD" w:rsidP="00D542BD">
      <w:pPr>
        <w:spacing w:before="100" w:beforeAutospacing="1" w:after="100" w:afterAutospacing="1" w:line="348" w:lineRule="atLeast"/>
        <w:rPr>
          <w:rFonts w:ascii="Arial" w:eastAsia="Times New Roman" w:hAnsi="Arial" w:cs="Arial"/>
          <w:color w:val="333333"/>
          <w:lang w:eastAsia="en-ZA"/>
        </w:rPr>
      </w:pPr>
    </w:p>
    <w:p w:rsidR="00D542BD" w:rsidRPr="00D542BD" w:rsidRDefault="00D542BD" w:rsidP="00D542BD">
      <w:pPr>
        <w:shd w:val="clear" w:color="auto" w:fill="EEEEEE"/>
        <w:spacing w:after="0" w:line="348" w:lineRule="atLeast"/>
        <w:rPr>
          <w:rFonts w:ascii="Arial" w:eastAsia="Times New Roman" w:hAnsi="Arial" w:cs="Arial"/>
          <w:color w:val="333333"/>
          <w:lang w:eastAsia="en-ZA"/>
        </w:rPr>
      </w:pP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 xml:space="preserve">Make an </w:t>
      </w:r>
      <w:proofErr w:type="spellStart"/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appointnment</w:t>
      </w:r>
      <w:proofErr w:type="spellEnd"/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today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by calling Aluschka @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Counselling and Wellness Centre  Pretoria East South Africa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  personally /directly on her </w:t>
      </w:r>
      <w:proofErr w:type="spellStart"/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cellphone</w:t>
      </w:r>
      <w:proofErr w:type="spellEnd"/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 xml:space="preserve">082 222 9896 / </w:t>
      </w:r>
      <w:proofErr w:type="spellStart"/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on</w:t>
      </w:r>
      <w:proofErr w:type="spellEnd"/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 xml:space="preserve"> satellite phone 012 772 4056 &amp; learn which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multi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modalities mentioned throughout this page especially will suit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your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 /your loved ones specific needs,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create an environment for Self Healing / Self Preservation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  (SH/SP) by not only treating e.g. clinical symptoms/the disease/s, email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u w:val="single"/>
          <w:shd w:val="clear" w:color="auto" w:fill="FFFFFF"/>
          <w:lang w:eastAsia="en-ZA"/>
        </w:rPr>
        <w:t>us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today by clicking on the following link:</w:t>
      </w:r>
      <w:r w:rsidRPr="00D542BD">
        <w:rPr>
          <w:rFonts w:ascii="Georgia" w:eastAsia="Times New Roman" w:hAnsi="Georgia" w:cs="Arial"/>
          <w:b/>
          <w:bCs/>
          <w:i/>
          <w:iCs/>
          <w:color w:val="000000"/>
          <w:lang w:eastAsia="en-ZA"/>
        </w:rPr>
        <w:t> </w:t>
      </w:r>
      <w:hyperlink r:id="rId5" w:history="1">
        <w:r w:rsidRPr="00D542BD">
          <w:rPr>
            <w:rFonts w:ascii="Georgia" w:eastAsia="Times New Roman" w:hAnsi="Georgia" w:cs="Arial"/>
            <w:b/>
            <w:bCs/>
            <w:i/>
            <w:iCs/>
            <w:color w:val="0782C1"/>
            <w:u w:val="single"/>
            <w:lang w:eastAsia="en-ZA"/>
          </w:rPr>
          <w:t>info@counsellingandwellness.co.za</w:t>
        </w:r>
      </w:hyperlink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 xml:space="preserve">. </w:t>
      </w:r>
      <w:proofErr w:type="spellStart"/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>Sms's</w:t>
      </w:r>
      <w:proofErr w:type="spellEnd"/>
      <w:r w:rsidRPr="00D542BD">
        <w:rPr>
          <w:rFonts w:ascii="Georgia" w:eastAsia="Times New Roman" w:hAnsi="Georgia" w:cs="Arial"/>
          <w:b/>
          <w:bCs/>
          <w:i/>
          <w:iCs/>
          <w:color w:val="000000"/>
          <w:shd w:val="clear" w:color="auto" w:fill="FFFFFF"/>
          <w:lang w:eastAsia="en-ZA"/>
        </w:rPr>
        <w:t xml:space="preserve"> welcomed as well, all hours, weekends incl.</w:t>
      </w:r>
    </w:p>
    <w:p w:rsidR="00CC791E" w:rsidRDefault="00CC791E"/>
    <w:sectPr w:rsidR="00CC791E" w:rsidSect="00D542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980"/>
    <w:multiLevelType w:val="multilevel"/>
    <w:tmpl w:val="4EB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F1DDD"/>
    <w:multiLevelType w:val="multilevel"/>
    <w:tmpl w:val="DD06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33F04"/>
    <w:multiLevelType w:val="multilevel"/>
    <w:tmpl w:val="7026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92E36"/>
    <w:multiLevelType w:val="multilevel"/>
    <w:tmpl w:val="197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E7EF0"/>
    <w:multiLevelType w:val="multilevel"/>
    <w:tmpl w:val="33E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2BD"/>
    <w:rsid w:val="00CC791E"/>
    <w:rsid w:val="00D5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D542BD"/>
  </w:style>
  <w:style w:type="character" w:styleId="Hyperlink">
    <w:name w:val="Hyperlink"/>
    <w:basedOn w:val="DefaultParagraphFont"/>
    <w:uiPriority w:val="99"/>
    <w:semiHidden/>
    <w:unhideWhenUsed/>
    <w:rsid w:val="00D54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unsellingandwellness.co.za?subject=Enqu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2014-07-14T09:12:00Z</dcterms:created>
  <dcterms:modified xsi:type="dcterms:W3CDTF">2014-07-14T09:14:00Z</dcterms:modified>
</cp:coreProperties>
</file>